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BE" w:rsidRPr="008B3EA1" w:rsidRDefault="00D657BE" w:rsidP="00D657BE">
      <w:pPr>
        <w:jc w:val="both"/>
        <w:rPr>
          <w:bCs/>
          <w:sz w:val="28"/>
          <w:szCs w:val="28"/>
        </w:rPr>
      </w:pPr>
    </w:p>
    <w:p w:rsidR="00C76C8F" w:rsidRPr="000F689F" w:rsidRDefault="00C76C8F" w:rsidP="00C76C8F">
      <w:pPr>
        <w:shd w:val="clear" w:color="auto" w:fill="FFFFFF"/>
        <w:jc w:val="right"/>
        <w:rPr>
          <w:b/>
          <w:bCs/>
        </w:rPr>
      </w:pPr>
      <w:r w:rsidRPr="000F689F">
        <w:rPr>
          <w:b/>
          <w:bCs/>
        </w:rPr>
        <w:t>Приложение</w:t>
      </w:r>
      <w:r>
        <w:rPr>
          <w:b/>
          <w:bCs/>
        </w:rPr>
        <w:t xml:space="preserve"> №</w:t>
      </w:r>
      <w:r w:rsidRPr="000F689F">
        <w:rPr>
          <w:b/>
          <w:bCs/>
        </w:rPr>
        <w:t xml:space="preserve"> 6</w:t>
      </w:r>
    </w:p>
    <w:p w:rsidR="00C76C8F" w:rsidRDefault="00C76C8F" w:rsidP="00C76C8F">
      <w:pPr>
        <w:jc w:val="right"/>
      </w:pPr>
      <w:r>
        <w:t>к решению Собрания депутатов</w:t>
      </w:r>
    </w:p>
    <w:p w:rsidR="00C76C8F" w:rsidRDefault="00C76C8F" w:rsidP="00C76C8F">
      <w:pPr>
        <w:jc w:val="right"/>
      </w:pPr>
      <w:r>
        <w:t xml:space="preserve">Рудаковского сельского поселения  </w:t>
      </w:r>
      <w:r>
        <w:rPr>
          <w:u w:val="single"/>
        </w:rPr>
        <w:t xml:space="preserve"> </w:t>
      </w:r>
      <w:r>
        <w:t xml:space="preserve">  </w:t>
      </w:r>
    </w:p>
    <w:p w:rsidR="00C76C8F" w:rsidRPr="008B39A1" w:rsidRDefault="00C76C8F" w:rsidP="00C76C8F">
      <w:pPr>
        <w:jc w:val="right"/>
      </w:pPr>
      <w:r w:rsidRPr="008B39A1">
        <w:t xml:space="preserve">от </w:t>
      </w:r>
      <w:r w:rsidR="00350C47">
        <w:t>28</w:t>
      </w:r>
      <w:r>
        <w:t xml:space="preserve"> декабря</w:t>
      </w:r>
      <w:r w:rsidRPr="008B39A1">
        <w:t xml:space="preserve"> 20</w:t>
      </w:r>
      <w:r w:rsidR="00A52BAD">
        <w:t>23</w:t>
      </w:r>
      <w:r w:rsidRPr="008B39A1">
        <w:t xml:space="preserve"> года №</w:t>
      </w:r>
      <w:r w:rsidR="00350C47">
        <w:t>59</w:t>
      </w:r>
      <w:r w:rsidRPr="008B39A1">
        <w:t xml:space="preserve">   </w:t>
      </w:r>
    </w:p>
    <w:p w:rsidR="00C76C8F" w:rsidRPr="008B39A1" w:rsidRDefault="00C76C8F" w:rsidP="00C76C8F">
      <w:pPr>
        <w:jc w:val="right"/>
      </w:pPr>
      <w:r w:rsidRPr="008B39A1">
        <w:t xml:space="preserve">«О бюджете </w:t>
      </w:r>
      <w:r>
        <w:t>Рудаковского</w:t>
      </w:r>
      <w:r w:rsidRPr="008B39A1">
        <w:t xml:space="preserve"> сельского поселения </w:t>
      </w:r>
    </w:p>
    <w:p w:rsidR="00C76C8F" w:rsidRPr="008B39A1" w:rsidRDefault="00C76C8F" w:rsidP="00C76C8F">
      <w:pPr>
        <w:jc w:val="right"/>
      </w:pPr>
      <w:r w:rsidRPr="008B39A1">
        <w:t>Белокалитвинского района на 20</w:t>
      </w:r>
      <w:r w:rsidR="00A52BAD">
        <w:t>24</w:t>
      </w:r>
      <w:r w:rsidRPr="008B39A1">
        <w:t xml:space="preserve"> год </w:t>
      </w:r>
    </w:p>
    <w:p w:rsidR="00D657BE" w:rsidRDefault="00C76C8F" w:rsidP="00C76C8F">
      <w:pPr>
        <w:ind w:firstLine="708"/>
        <w:jc w:val="right"/>
      </w:pPr>
      <w:r w:rsidRPr="008B39A1">
        <w:t>и на плановый период 20</w:t>
      </w:r>
      <w:r w:rsidR="00A52BAD">
        <w:t>25</w:t>
      </w:r>
      <w:r w:rsidRPr="008B39A1">
        <w:t xml:space="preserve">  и 202</w:t>
      </w:r>
      <w:r w:rsidR="00A52BAD">
        <w:t>6</w:t>
      </w:r>
      <w:r w:rsidRPr="008B39A1">
        <w:t xml:space="preserve"> годов»</w:t>
      </w:r>
    </w:p>
    <w:p w:rsidR="00C76C8F" w:rsidRDefault="00C76C8F" w:rsidP="00C76C8F">
      <w:pPr>
        <w:ind w:firstLine="708"/>
        <w:jc w:val="right"/>
      </w:pPr>
    </w:p>
    <w:p w:rsidR="00C76C8F" w:rsidRPr="008B3EA1" w:rsidRDefault="00C76C8F" w:rsidP="00C76C8F">
      <w:pPr>
        <w:ind w:firstLine="708"/>
        <w:jc w:val="right"/>
        <w:rPr>
          <w:bCs/>
          <w:sz w:val="28"/>
          <w:szCs w:val="28"/>
        </w:rPr>
      </w:pPr>
    </w:p>
    <w:p w:rsidR="009C3AC3" w:rsidRPr="008B3EA1" w:rsidRDefault="009C3AC3" w:rsidP="009C3AC3">
      <w:pPr>
        <w:jc w:val="center"/>
        <w:rPr>
          <w:bCs/>
          <w:sz w:val="28"/>
          <w:szCs w:val="28"/>
        </w:rPr>
      </w:pPr>
      <w:r w:rsidRPr="008B3EA1">
        <w:rPr>
          <w:bCs/>
          <w:sz w:val="28"/>
          <w:szCs w:val="28"/>
        </w:rPr>
        <w:t xml:space="preserve">Распределение иных межбюджетных трансфертов, предоставляемых из бюджета Белокалитвинского района </w:t>
      </w:r>
    </w:p>
    <w:p w:rsidR="009C3AC3" w:rsidRPr="008B3EA1" w:rsidRDefault="009C3AC3" w:rsidP="009C3AC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Рудаковс</w:t>
      </w:r>
      <w:r w:rsidR="00A52BAD">
        <w:rPr>
          <w:bCs/>
          <w:sz w:val="28"/>
          <w:szCs w:val="28"/>
        </w:rPr>
        <w:t>кому сельскому поселению на 2024</w:t>
      </w:r>
      <w:r w:rsidRPr="008B3EA1">
        <w:rPr>
          <w:bCs/>
          <w:sz w:val="28"/>
          <w:szCs w:val="28"/>
        </w:rPr>
        <w:t xml:space="preserve"> год</w:t>
      </w:r>
      <w:r w:rsidR="00A52BAD">
        <w:rPr>
          <w:bCs/>
          <w:sz w:val="28"/>
          <w:szCs w:val="28"/>
        </w:rPr>
        <w:t xml:space="preserve"> и на плановый период 2025 и 2026</w:t>
      </w:r>
      <w:r>
        <w:rPr>
          <w:bCs/>
          <w:sz w:val="28"/>
          <w:szCs w:val="28"/>
        </w:rPr>
        <w:t xml:space="preserve"> годов</w:t>
      </w:r>
    </w:p>
    <w:p w:rsidR="00C76C8F" w:rsidRPr="009C3AC3" w:rsidRDefault="00C76C8F" w:rsidP="009C3AC3">
      <w:pPr>
        <w:jc w:val="center"/>
        <w:rPr>
          <w:b/>
          <w:bCs/>
          <w:color w:val="000000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1985"/>
        <w:gridCol w:w="567"/>
        <w:gridCol w:w="567"/>
        <w:gridCol w:w="709"/>
        <w:gridCol w:w="425"/>
        <w:gridCol w:w="709"/>
        <w:gridCol w:w="567"/>
        <w:gridCol w:w="850"/>
        <w:gridCol w:w="850"/>
        <w:gridCol w:w="850"/>
        <w:gridCol w:w="1843"/>
        <w:gridCol w:w="567"/>
        <w:gridCol w:w="709"/>
        <w:gridCol w:w="1275"/>
        <w:gridCol w:w="7"/>
        <w:gridCol w:w="560"/>
        <w:gridCol w:w="7"/>
        <w:gridCol w:w="986"/>
        <w:gridCol w:w="851"/>
        <w:gridCol w:w="851"/>
      </w:tblGrid>
      <w:tr w:rsidR="003626C8" w:rsidRPr="008B3EA1" w:rsidTr="00A52BAD">
        <w:trPr>
          <w:trHeight w:val="33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57BE" w:rsidRPr="008B3EA1" w:rsidRDefault="00D657BE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Наименование межбюджетного трансферта</w:t>
            </w:r>
          </w:p>
        </w:tc>
        <w:tc>
          <w:tcPr>
            <w:tcW w:w="354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BE" w:rsidRPr="008B3EA1" w:rsidRDefault="00D657BE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Классификация доходов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BE" w:rsidRPr="008B3EA1" w:rsidRDefault="00E8715C" w:rsidP="003626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(тыс.руб.)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BE" w:rsidRPr="008B3EA1" w:rsidRDefault="00D657BE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 xml:space="preserve">Наименование расходов 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7BE" w:rsidRPr="008B3EA1" w:rsidRDefault="00D657BE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Классификация расходов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7BE" w:rsidRPr="008B3EA1" w:rsidRDefault="00D657BE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Сумма (тыс. руб.)</w:t>
            </w:r>
          </w:p>
        </w:tc>
      </w:tr>
      <w:tr w:rsidR="00E8715C" w:rsidRPr="008B3EA1" w:rsidTr="00A52BAD">
        <w:trPr>
          <w:trHeight w:val="94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8B3EA1" w:rsidRDefault="00E8715C" w:rsidP="005622F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8B3EA1" w:rsidRDefault="00E8715C" w:rsidP="005622F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8B3EA1" w:rsidRDefault="00E8715C" w:rsidP="00A52B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A52BA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15C" w:rsidRPr="00E8715C" w:rsidRDefault="00E8715C" w:rsidP="00A52B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A52BAD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15C" w:rsidRPr="008B3EA1" w:rsidRDefault="00A52BAD" w:rsidP="00E87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E8715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8B3EA1" w:rsidRDefault="00E8715C" w:rsidP="005622F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8B3EA1" w:rsidRDefault="00E8715C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Ведомство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8B3EA1" w:rsidRDefault="00E8715C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Раздел Подраздел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8B3EA1" w:rsidRDefault="00E8715C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8B3EA1" w:rsidRDefault="00E8715C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Вид расходов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5C" w:rsidRPr="00E8715C" w:rsidRDefault="00A52BAD" w:rsidP="00562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E8715C" w:rsidRPr="00E8715C">
              <w:rPr>
                <w:sz w:val="18"/>
                <w:szCs w:val="18"/>
              </w:rPr>
              <w:t xml:space="preserve"> </w:t>
            </w:r>
          </w:p>
          <w:p w:rsidR="00E8715C" w:rsidRPr="00E8715C" w:rsidRDefault="00E8715C" w:rsidP="005622FB">
            <w:pPr>
              <w:jc w:val="center"/>
              <w:rPr>
                <w:sz w:val="18"/>
                <w:szCs w:val="18"/>
              </w:rPr>
            </w:pPr>
            <w:r w:rsidRPr="00E8715C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15C" w:rsidRPr="00E8715C" w:rsidRDefault="00A52BAD" w:rsidP="00F82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E8715C" w:rsidRPr="00E8715C">
              <w:rPr>
                <w:sz w:val="18"/>
                <w:szCs w:val="18"/>
              </w:rPr>
              <w:t xml:space="preserve"> </w:t>
            </w:r>
          </w:p>
          <w:p w:rsidR="00E8715C" w:rsidRPr="00E8715C" w:rsidRDefault="00E8715C" w:rsidP="00F8254B">
            <w:pPr>
              <w:jc w:val="center"/>
              <w:rPr>
                <w:sz w:val="18"/>
                <w:szCs w:val="18"/>
              </w:rPr>
            </w:pPr>
            <w:r w:rsidRPr="00E8715C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15C" w:rsidRPr="00E8715C" w:rsidRDefault="00A52BAD" w:rsidP="00F82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E8715C" w:rsidRPr="00E8715C">
              <w:rPr>
                <w:sz w:val="18"/>
                <w:szCs w:val="18"/>
              </w:rPr>
              <w:t xml:space="preserve"> </w:t>
            </w:r>
          </w:p>
          <w:p w:rsidR="00E8715C" w:rsidRPr="00E8715C" w:rsidRDefault="00E8715C" w:rsidP="00F8254B">
            <w:pPr>
              <w:jc w:val="center"/>
              <w:rPr>
                <w:sz w:val="18"/>
                <w:szCs w:val="18"/>
              </w:rPr>
            </w:pPr>
            <w:r w:rsidRPr="00E8715C">
              <w:rPr>
                <w:sz w:val="18"/>
                <w:szCs w:val="18"/>
              </w:rPr>
              <w:t>год</w:t>
            </w:r>
          </w:p>
        </w:tc>
      </w:tr>
      <w:tr w:rsidR="003626C8" w:rsidRPr="008B3EA1" w:rsidTr="00A52BAD">
        <w:trPr>
          <w:trHeight w:val="27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6C8" w:rsidRPr="008B3EA1" w:rsidRDefault="003626C8" w:rsidP="003626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3626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6C8" w:rsidRPr="008B3EA1" w:rsidRDefault="003626C8" w:rsidP="00F82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F82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</w:t>
            </w:r>
          </w:p>
        </w:tc>
      </w:tr>
      <w:tr w:rsidR="003626C8" w:rsidRPr="008B3EA1" w:rsidTr="00A52BAD">
        <w:trPr>
          <w:trHeight w:val="37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5622FB">
            <w:pPr>
              <w:rPr>
                <w:bCs/>
                <w:sz w:val="18"/>
                <w:szCs w:val="18"/>
              </w:rPr>
            </w:pPr>
            <w:r w:rsidRPr="008B3EA1">
              <w:rPr>
                <w:bCs/>
                <w:sz w:val="18"/>
                <w:szCs w:val="18"/>
              </w:rPr>
              <w:t>Межбюджетные трансферты на</w:t>
            </w:r>
            <w:r w:rsidRPr="00A84B76">
              <w:rPr>
                <w:color w:val="000000"/>
                <w:sz w:val="18"/>
                <w:szCs w:val="18"/>
              </w:rPr>
              <w:t xml:space="preserve"> мероприятия по ликвидации несанкционированных свалок в рамках подпрограммы «Охрана окружающей среды» муниципальной программы Рудаковского сельского поселения «Охрана окружающей среды и рациональное природопользование»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9C3AC3" w:rsidP="00562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A52BAD" w:rsidP="003626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A52BAD" w:rsidP="00A52B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C8" w:rsidRPr="008B3EA1" w:rsidRDefault="00A52BAD" w:rsidP="00562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6C8" w:rsidRPr="008B3EA1" w:rsidRDefault="003626C8" w:rsidP="005622FB">
            <w:pPr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 xml:space="preserve">Расходы </w:t>
            </w:r>
            <w:r w:rsidRPr="008B3EA1">
              <w:rPr>
                <w:bCs/>
                <w:sz w:val="18"/>
                <w:szCs w:val="18"/>
              </w:rPr>
              <w:t>на</w:t>
            </w:r>
            <w:r w:rsidRPr="00A84B76">
              <w:rPr>
                <w:color w:val="000000"/>
                <w:sz w:val="18"/>
                <w:szCs w:val="18"/>
              </w:rPr>
              <w:t xml:space="preserve"> мероприятия по ликвидации несанкционированных свалок в рамках подпрограммы «Охрана окружающей среды» муниципальной программы Рудаковского сельского поселения «Охрана окружающей среды и рациональное природопользование»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 w:rsidRPr="008B3EA1">
              <w:rPr>
                <w:sz w:val="18"/>
                <w:szCs w:val="18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26C8" w:rsidRPr="008B3EA1" w:rsidRDefault="003626C8" w:rsidP="00A84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8B3EA1">
              <w:rPr>
                <w:sz w:val="18"/>
                <w:szCs w:val="18"/>
              </w:rPr>
              <w:t xml:space="preserve"> 1 00 </w:t>
            </w:r>
            <w:r>
              <w:rPr>
                <w:sz w:val="18"/>
                <w:szCs w:val="18"/>
              </w:rPr>
              <w:t>86020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26C8" w:rsidRPr="008B3EA1" w:rsidRDefault="003626C8" w:rsidP="00562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26C8" w:rsidRPr="008B3EA1" w:rsidRDefault="00A52BAD" w:rsidP="00F82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6C8" w:rsidRPr="00E8715C" w:rsidRDefault="00A52BAD" w:rsidP="00F82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6C8" w:rsidRPr="008B3EA1" w:rsidRDefault="00A52BAD" w:rsidP="00F82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1600,0</w:t>
            </w:r>
          </w:p>
        </w:tc>
      </w:tr>
    </w:tbl>
    <w:p w:rsidR="00E8715C" w:rsidRDefault="00E8715C" w:rsidP="00D657BE">
      <w:bookmarkStart w:id="0" w:name="_GoBack"/>
      <w:bookmarkEnd w:id="0"/>
    </w:p>
    <w:p w:rsidR="00E8715C" w:rsidRDefault="00E8715C" w:rsidP="00E8715C">
      <w:pPr>
        <w:snapToGrid w:val="0"/>
        <w:rPr>
          <w:bCs/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E8715C" w:rsidRPr="00530C6D" w:rsidRDefault="00E8715C" w:rsidP="00530C6D">
      <w:pPr>
        <w:snapToGrid w:val="0"/>
        <w:rPr>
          <w:bCs/>
          <w:sz w:val="28"/>
          <w:szCs w:val="28"/>
        </w:rPr>
      </w:pPr>
      <w:r w:rsidRPr="00B064AF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Р</w:t>
      </w:r>
      <w:r w:rsidRPr="00B064AF">
        <w:rPr>
          <w:bCs/>
          <w:sz w:val="28"/>
          <w:szCs w:val="28"/>
        </w:rPr>
        <w:t xml:space="preserve">удаковского сельского поселения                  </w:t>
      </w:r>
      <w:r>
        <w:rPr>
          <w:bCs/>
          <w:sz w:val="28"/>
          <w:szCs w:val="28"/>
        </w:rPr>
        <w:t xml:space="preserve">              </w:t>
      </w:r>
      <w:r w:rsidRPr="00B064A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                                               О.А. Мирошниченко</w:t>
      </w:r>
    </w:p>
    <w:sectPr w:rsidR="00E8715C" w:rsidRPr="00530C6D" w:rsidSect="00C76C8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D3071"/>
    <w:rsid w:val="001745EE"/>
    <w:rsid w:val="001E5559"/>
    <w:rsid w:val="00251DE9"/>
    <w:rsid w:val="00350C47"/>
    <w:rsid w:val="003626C8"/>
    <w:rsid w:val="005053DB"/>
    <w:rsid w:val="00530C6D"/>
    <w:rsid w:val="006B2332"/>
    <w:rsid w:val="00722A33"/>
    <w:rsid w:val="00770B0C"/>
    <w:rsid w:val="009C3AC3"/>
    <w:rsid w:val="00A52BAD"/>
    <w:rsid w:val="00A84B76"/>
    <w:rsid w:val="00B47DC4"/>
    <w:rsid w:val="00C734CF"/>
    <w:rsid w:val="00C76C8F"/>
    <w:rsid w:val="00CD3071"/>
    <w:rsid w:val="00D657BE"/>
    <w:rsid w:val="00E8715C"/>
    <w:rsid w:val="00F82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Zemlina</dc:creator>
  <cp:keywords/>
  <dc:description/>
  <cp:lastModifiedBy>User</cp:lastModifiedBy>
  <cp:revision>6</cp:revision>
  <dcterms:created xsi:type="dcterms:W3CDTF">2022-11-10T07:41:00Z</dcterms:created>
  <dcterms:modified xsi:type="dcterms:W3CDTF">2024-01-09T12:40:00Z</dcterms:modified>
</cp:coreProperties>
</file>